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848" w:rsidRDefault="00F64796" w:rsidP="0058152B">
      <w:pPr>
        <w:jc w:val="both"/>
      </w:pPr>
      <w:r>
        <w:tab/>
      </w:r>
      <w:r>
        <w:tab/>
      </w:r>
      <w:r>
        <w:tab/>
        <w:t xml:space="preserve">  </w:t>
      </w:r>
      <w:r>
        <w:tab/>
        <w:t xml:space="preserve">               </w:t>
      </w:r>
    </w:p>
    <w:p w:rsidR="00F420FD" w:rsidRPr="0058152B" w:rsidRDefault="00F64796" w:rsidP="00B53848">
      <w:pPr>
        <w:ind w:left="2832" w:firstLine="708"/>
        <w:jc w:val="both"/>
        <w:rPr>
          <w:b/>
        </w:rPr>
      </w:pPr>
      <w:r>
        <w:t xml:space="preserve">   </w:t>
      </w:r>
      <w:r w:rsidRPr="0058152B">
        <w:rPr>
          <w:b/>
        </w:rPr>
        <w:t>REGOLAMENTO</w:t>
      </w:r>
    </w:p>
    <w:p w:rsidR="00F64796" w:rsidRPr="0058152B" w:rsidRDefault="00F64796" w:rsidP="0058152B">
      <w:pPr>
        <w:jc w:val="both"/>
        <w:rPr>
          <w:b/>
        </w:rPr>
      </w:pPr>
      <w:r w:rsidRPr="0058152B">
        <w:rPr>
          <w:b/>
        </w:rPr>
        <w:tab/>
      </w:r>
      <w:r w:rsidRPr="0058152B">
        <w:rPr>
          <w:b/>
        </w:rPr>
        <w:tab/>
      </w:r>
      <w:r w:rsidRPr="0058152B">
        <w:rPr>
          <w:b/>
        </w:rPr>
        <w:tab/>
        <w:t xml:space="preserve">            “OPERAZIONE ESCLUSIVA RITORNA”</w:t>
      </w:r>
    </w:p>
    <w:p w:rsidR="00F64796" w:rsidRDefault="00F64796" w:rsidP="0058152B">
      <w:pPr>
        <w:jc w:val="both"/>
      </w:pPr>
      <w:r w:rsidRPr="0058152B">
        <w:rPr>
          <w:b/>
        </w:rPr>
        <w:tab/>
      </w:r>
      <w:r w:rsidRPr="0058152B">
        <w:rPr>
          <w:b/>
        </w:rPr>
        <w:tab/>
      </w:r>
    </w:p>
    <w:p w:rsidR="00F64796" w:rsidRDefault="00F64796" w:rsidP="0058152B">
      <w:pPr>
        <w:jc w:val="both"/>
        <w:rPr>
          <w:b/>
          <w:u w:val="single"/>
        </w:rPr>
      </w:pPr>
      <w:r w:rsidRPr="00F64796">
        <w:rPr>
          <w:b/>
          <w:u w:val="single"/>
        </w:rPr>
        <w:t xml:space="preserve">SOGGETTO PROMOTORE: </w:t>
      </w:r>
    </w:p>
    <w:p w:rsidR="00F64796" w:rsidRDefault="00F64796" w:rsidP="0058152B">
      <w:pPr>
        <w:jc w:val="both"/>
      </w:pPr>
      <w:r>
        <w:tab/>
        <w:t xml:space="preserve">Operazione  promossa da COAL </w:t>
      </w:r>
      <w:proofErr w:type="spellStart"/>
      <w:r>
        <w:t>Soc</w:t>
      </w:r>
      <w:proofErr w:type="spellEnd"/>
      <w:r>
        <w:t xml:space="preserve">. Coop </w:t>
      </w:r>
      <w:proofErr w:type="spellStart"/>
      <w:r>
        <w:t>a.r.l</w:t>
      </w:r>
      <w:proofErr w:type="spellEnd"/>
      <w:r>
        <w:t xml:space="preserve">  partita iva</w:t>
      </w:r>
      <w:r w:rsidR="00753997">
        <w:t xml:space="preserve"> e codice fiscale</w:t>
      </w:r>
      <w:r>
        <w:t xml:space="preserve"> </w:t>
      </w:r>
      <w:r w:rsidR="00753997">
        <w:t>00096240429 con sede legale ed amministrativa in via Direttissima del Conero 11 60021 Camerano (Ancona), in persona del legale rappresentante della società sig. CARLO PALMIERI</w:t>
      </w:r>
    </w:p>
    <w:p w:rsidR="00753997" w:rsidRDefault="00753997" w:rsidP="0058152B">
      <w:pPr>
        <w:jc w:val="both"/>
        <w:rPr>
          <w:b/>
          <w:u w:val="single"/>
        </w:rPr>
      </w:pPr>
      <w:r>
        <w:rPr>
          <w:b/>
          <w:u w:val="single"/>
        </w:rPr>
        <w:t>DESC</w:t>
      </w:r>
      <w:r w:rsidR="00553E74">
        <w:rPr>
          <w:b/>
          <w:u w:val="single"/>
        </w:rPr>
        <w:t>R</w:t>
      </w:r>
      <w:r>
        <w:rPr>
          <w:b/>
          <w:u w:val="single"/>
        </w:rPr>
        <w:t>IZIONE DELL’OPERAZIONE</w:t>
      </w:r>
      <w:r w:rsidRPr="00F64796">
        <w:rPr>
          <w:b/>
          <w:u w:val="single"/>
        </w:rPr>
        <w:t xml:space="preserve">: </w:t>
      </w:r>
    </w:p>
    <w:p w:rsidR="00753997" w:rsidRDefault="00753997" w:rsidP="0058152B">
      <w:pPr>
        <w:jc w:val="both"/>
      </w:pPr>
      <w:r>
        <w:tab/>
        <w:t>OPERAZIONE ESCLUSIVA RITORNA</w:t>
      </w:r>
    </w:p>
    <w:p w:rsidR="00753997" w:rsidRDefault="00753997" w:rsidP="0058152B">
      <w:pPr>
        <w:jc w:val="both"/>
        <w:rPr>
          <w:b/>
          <w:u w:val="single"/>
        </w:rPr>
      </w:pPr>
      <w:r>
        <w:rPr>
          <w:b/>
          <w:u w:val="single"/>
        </w:rPr>
        <w:t>AMBITO TERRITORIALE</w:t>
      </w:r>
      <w:r w:rsidRPr="00F64796">
        <w:rPr>
          <w:b/>
          <w:u w:val="single"/>
        </w:rPr>
        <w:t>:</w:t>
      </w:r>
    </w:p>
    <w:p w:rsidR="00753997" w:rsidRDefault="00753997" w:rsidP="0058152B">
      <w:pPr>
        <w:jc w:val="both"/>
        <w:rPr>
          <w:b/>
          <w:u w:val="single"/>
        </w:rPr>
      </w:pPr>
      <w:r>
        <w:tab/>
        <w:t xml:space="preserve">REGIONI MARCHE, ABRUZZO, MOLISE, UMBRIA, LAZIO e ROMAGNA , presso i punti vendita aderenti  che partecipano all’iniziativa promozionale e che espongono il materiale pubblicitario informativo. </w:t>
      </w:r>
      <w:r w:rsidRPr="00F64796">
        <w:rPr>
          <w:b/>
          <w:u w:val="single"/>
        </w:rPr>
        <w:t xml:space="preserve"> </w:t>
      </w:r>
    </w:p>
    <w:p w:rsidR="00F31946" w:rsidRDefault="00753997" w:rsidP="0058152B">
      <w:pPr>
        <w:jc w:val="both"/>
        <w:rPr>
          <w:b/>
          <w:u w:val="single"/>
        </w:rPr>
      </w:pPr>
      <w:r>
        <w:rPr>
          <w:b/>
          <w:u w:val="single"/>
        </w:rPr>
        <w:t>DURATA</w:t>
      </w:r>
      <w:r w:rsidRPr="00F64796">
        <w:rPr>
          <w:b/>
          <w:u w:val="single"/>
        </w:rPr>
        <w:t xml:space="preserve">: </w:t>
      </w:r>
    </w:p>
    <w:p w:rsidR="00F31946" w:rsidRDefault="00F31946" w:rsidP="0058152B">
      <w:pPr>
        <w:jc w:val="both"/>
      </w:pPr>
      <w:r>
        <w:tab/>
        <w:t xml:space="preserve">Dal </w:t>
      </w:r>
      <w:r w:rsidR="00553E74">
        <w:t>26 Gennaio  al 28 Febbraio  2017</w:t>
      </w:r>
    </w:p>
    <w:p w:rsidR="00F31946" w:rsidRDefault="00F31946" w:rsidP="0058152B">
      <w:pPr>
        <w:jc w:val="both"/>
        <w:rPr>
          <w:b/>
          <w:u w:val="single"/>
        </w:rPr>
      </w:pPr>
      <w:r>
        <w:rPr>
          <w:b/>
          <w:u w:val="single"/>
        </w:rPr>
        <w:t>DESTINATARI:</w:t>
      </w:r>
    </w:p>
    <w:p w:rsidR="00F31946" w:rsidRDefault="00F31946" w:rsidP="0058152B">
      <w:pPr>
        <w:jc w:val="both"/>
      </w:pPr>
      <w:r>
        <w:tab/>
        <w:t xml:space="preserve">Tutti i clienti che effettuano un acquisto di 20 euro presso i punti vendita aderenti all’attività riconducibili a </w:t>
      </w:r>
      <w:proofErr w:type="spellStart"/>
      <w:r>
        <w:t>Coal</w:t>
      </w:r>
      <w:proofErr w:type="spellEnd"/>
      <w:r>
        <w:t xml:space="preserve"> </w:t>
      </w:r>
      <w:proofErr w:type="spellStart"/>
      <w:r>
        <w:t>Soc</w:t>
      </w:r>
      <w:proofErr w:type="spellEnd"/>
      <w:r>
        <w:t>. Coop.</w:t>
      </w:r>
    </w:p>
    <w:p w:rsidR="00F31946" w:rsidRDefault="00F31946" w:rsidP="0058152B">
      <w:pPr>
        <w:jc w:val="both"/>
        <w:rPr>
          <w:b/>
          <w:u w:val="single"/>
        </w:rPr>
      </w:pPr>
      <w:r>
        <w:rPr>
          <w:b/>
          <w:u w:val="single"/>
        </w:rPr>
        <w:t>MECCANICA:</w:t>
      </w:r>
    </w:p>
    <w:p w:rsidR="00F31946" w:rsidRDefault="00F31946" w:rsidP="0058152B">
      <w:pPr>
        <w:jc w:val="both"/>
        <w:rPr>
          <w:b/>
          <w:u w:val="single"/>
        </w:rPr>
      </w:pPr>
      <w:r>
        <w:tab/>
        <w:t>Per ogni 20 euro di spesa effettuata nel periodo indicato, ad esclusione degli acquisti di giornali, riviste e ricariche telefoniche (scontrino unico, non cumulabile, multipli inclusi), il cliente riceverà direttamente in cassa</w:t>
      </w:r>
      <w:r w:rsidR="00553E74">
        <w:t xml:space="preserve"> numero 2 buoni sconto di Euro 2,5</w:t>
      </w:r>
      <w:r>
        <w:t xml:space="preserve"> spendibili dal </w:t>
      </w:r>
      <w:r w:rsidR="00553E74">
        <w:t>9 al 28 Febbraio 2017</w:t>
      </w:r>
      <w:r>
        <w:t xml:space="preserve"> nel punto vendita che lo ha emesso, a fronte di almeno 20 euro di spesa. Quindi per ogni 20 euro di spesa è utiliz</w:t>
      </w:r>
      <w:r w:rsidR="00553E74">
        <w:t>zabile un solo buono sconto da 2,5</w:t>
      </w:r>
      <w:r>
        <w:t xml:space="preserve"> euro. I buoni non sono cumulabili con altri buoni sconto e non sono riutilizzabili.</w:t>
      </w:r>
      <w:r>
        <w:rPr>
          <w:b/>
          <w:u w:val="single"/>
        </w:rPr>
        <w:t xml:space="preserve"> </w:t>
      </w:r>
    </w:p>
    <w:p w:rsidR="00F31946" w:rsidRDefault="00F31946" w:rsidP="0058152B">
      <w:pPr>
        <w:jc w:val="both"/>
        <w:rPr>
          <w:rFonts w:cstheme="minorHAnsi"/>
          <w:color w:val="000000"/>
        </w:rPr>
      </w:pPr>
      <w:r w:rsidRPr="00F31946">
        <w:t>Non saranno corrisposti buoni</w:t>
      </w:r>
      <w:r w:rsidRPr="003553E3">
        <w:rPr>
          <w:rFonts w:cstheme="minorHAnsi"/>
          <w:color w:val="000000"/>
        </w:rPr>
        <w:t xml:space="preserve"> sconto per una spesa inferiore a 20 Euro, pertanto da 0 a 19,99 Euro di spesa n. 0 buoni,  da 20,00 Euro a 39,99 Euro di spesa n.2 buoni, da 40,00 Euro a 59,99 Euro di spesa n. 4 buoni e così via.</w:t>
      </w:r>
    </w:p>
    <w:p w:rsidR="00F31946" w:rsidRPr="003553E3" w:rsidRDefault="00F31946" w:rsidP="0058152B">
      <w:pPr>
        <w:jc w:val="both"/>
        <w:rPr>
          <w:rFonts w:cstheme="minorHAnsi"/>
          <w:color w:val="000000"/>
        </w:rPr>
      </w:pPr>
      <w:r>
        <w:rPr>
          <w:rFonts w:cstheme="minorHAnsi"/>
          <w:color w:val="000000"/>
        </w:rPr>
        <w:t>Il cliente</w:t>
      </w:r>
      <w:r w:rsidR="00553E74">
        <w:rPr>
          <w:rFonts w:cstheme="minorHAnsi"/>
          <w:color w:val="000000"/>
        </w:rPr>
        <w:t xml:space="preserve"> potrà usufruire dei buoni dal 9 al 28</w:t>
      </w:r>
      <w:r>
        <w:rPr>
          <w:rFonts w:cstheme="minorHAnsi"/>
          <w:color w:val="000000"/>
        </w:rPr>
        <w:t xml:space="preserve"> febbraio  seguendo  la seguente logica:</w:t>
      </w:r>
    </w:p>
    <w:p w:rsidR="00F31946" w:rsidRPr="00F31946" w:rsidRDefault="00F31946" w:rsidP="0058152B">
      <w:pPr>
        <w:jc w:val="both"/>
      </w:pPr>
      <w:r w:rsidRPr="00F31946">
        <w:t xml:space="preserve">Non si potrà usufruire del buono sconto per una spesa da 0 a 19,99 </w:t>
      </w:r>
      <w:proofErr w:type="spellStart"/>
      <w:r w:rsidRPr="00F31946">
        <w:t>Euro.Per</w:t>
      </w:r>
      <w:proofErr w:type="spellEnd"/>
      <w:r w:rsidRPr="00F31946">
        <w:t xml:space="preserve"> una spesa da 20,00 Euro a 39,99 Euro si potrà utilizzare n. 1 buono, da 40 Euro a 59,99 Euro si potrà usufruire di n. 2 buoni e così via.             </w:t>
      </w:r>
    </w:p>
    <w:p w:rsidR="00F31946" w:rsidRDefault="00F31946" w:rsidP="0058152B">
      <w:pPr>
        <w:jc w:val="both"/>
        <w:rPr>
          <w:b/>
          <w:u w:val="single"/>
        </w:rPr>
      </w:pPr>
    </w:p>
    <w:p w:rsidR="00B53848" w:rsidRDefault="00B53848" w:rsidP="0058152B">
      <w:pPr>
        <w:jc w:val="both"/>
        <w:rPr>
          <w:b/>
          <w:u w:val="single"/>
        </w:rPr>
      </w:pPr>
    </w:p>
    <w:p w:rsidR="00F31946" w:rsidRDefault="00F31946" w:rsidP="0058152B">
      <w:pPr>
        <w:jc w:val="both"/>
        <w:rPr>
          <w:b/>
          <w:u w:val="single"/>
        </w:rPr>
      </w:pPr>
      <w:r>
        <w:rPr>
          <w:b/>
          <w:u w:val="single"/>
        </w:rPr>
        <w:t>MODALITA’ DI CONSEGNA:</w:t>
      </w:r>
    </w:p>
    <w:p w:rsidR="00F31946" w:rsidRDefault="00F31946" w:rsidP="0058152B">
      <w:pPr>
        <w:jc w:val="both"/>
      </w:pPr>
      <w:r>
        <w:tab/>
      </w:r>
      <w:r w:rsidR="0058152B">
        <w:t xml:space="preserve">I buoni sconto saranno consegnati direttamente alla cassa presso il punto vendita che lo ha emesso. </w:t>
      </w:r>
    </w:p>
    <w:p w:rsidR="0058152B" w:rsidRDefault="0058152B" w:rsidP="0058152B">
      <w:pPr>
        <w:jc w:val="both"/>
        <w:rPr>
          <w:b/>
          <w:u w:val="single"/>
        </w:rPr>
      </w:pPr>
      <w:r>
        <w:rPr>
          <w:b/>
          <w:u w:val="single"/>
        </w:rPr>
        <w:t>DOCUMENTAZIONE:</w:t>
      </w:r>
    </w:p>
    <w:p w:rsidR="0058152B" w:rsidRDefault="0058152B" w:rsidP="0058152B">
      <w:pPr>
        <w:jc w:val="both"/>
      </w:pPr>
      <w:r>
        <w:tab/>
        <w:t xml:space="preserve">L’Azienda promotrice s’impegna a conservare copia della presente documentazione per tutta la durata dell’operazione e per i 12 mesi seguenti, a renderla disponibile ad ogni richiesta dell’Autorità e dei consumatori finali. </w:t>
      </w:r>
    </w:p>
    <w:p w:rsidR="0058152B" w:rsidRDefault="0058152B" w:rsidP="008364AF">
      <w:pPr>
        <w:ind w:firstLine="708"/>
        <w:jc w:val="both"/>
      </w:pPr>
      <w:bookmarkStart w:id="0" w:name="_GoBack"/>
      <w:bookmarkEnd w:id="0"/>
      <w:r>
        <w:t xml:space="preserve">COAL </w:t>
      </w:r>
      <w:proofErr w:type="spellStart"/>
      <w:r>
        <w:t>Soc</w:t>
      </w:r>
      <w:proofErr w:type="spellEnd"/>
      <w:r>
        <w:t xml:space="preserve">. Coop </w:t>
      </w:r>
      <w:proofErr w:type="spellStart"/>
      <w:r>
        <w:t>a.r.l</w:t>
      </w:r>
      <w:proofErr w:type="spellEnd"/>
      <w:r>
        <w:t xml:space="preserve">  partita iva e codice fiscale 00096240429 con sede legale ed amministrativa in via Direttissima del Conero 11 60021 Camerano (Ancona), consapevole delle sanzioni penali previste per il caso di falsa dichiarazione, così come stabilito dall’art.76 del Decreto della Presidenza della Repubblica 28 dicembre 2000, n.455</w:t>
      </w:r>
    </w:p>
    <w:p w:rsidR="0058152B" w:rsidRPr="0058152B" w:rsidRDefault="0058152B" w:rsidP="0058152B">
      <w:pPr>
        <w:ind w:firstLine="708"/>
        <w:jc w:val="both"/>
        <w:rPr>
          <w:b/>
        </w:rPr>
      </w:pPr>
      <w:r>
        <w:tab/>
        <w:t xml:space="preserve">      </w:t>
      </w:r>
      <w:r w:rsidRPr="0058152B">
        <w:rPr>
          <w:b/>
        </w:rPr>
        <w:t>DICHIARA SOTTO LA PROPRIA PERSONALE  RESPONSABILITA’</w:t>
      </w:r>
    </w:p>
    <w:p w:rsidR="0058152B" w:rsidRDefault="0058152B" w:rsidP="0058152B">
      <w:pPr>
        <w:jc w:val="both"/>
      </w:pPr>
      <w:r>
        <w:t xml:space="preserve"> Che l’operazione di cui all’oggetto verrà svolta secondo le modalità sopra descritte. </w:t>
      </w:r>
    </w:p>
    <w:p w:rsidR="0058152B" w:rsidRDefault="0058152B" w:rsidP="0058152B">
      <w:pPr>
        <w:jc w:val="both"/>
      </w:pPr>
    </w:p>
    <w:p w:rsidR="0058152B" w:rsidRDefault="00553E74" w:rsidP="0058152B">
      <w:pPr>
        <w:jc w:val="both"/>
      </w:pPr>
      <w:r>
        <w:t>Camerano 23</w:t>
      </w:r>
      <w:r w:rsidR="00B53848">
        <w:t xml:space="preserve"> genn</w:t>
      </w:r>
      <w:r>
        <w:t>aio 2017</w:t>
      </w:r>
    </w:p>
    <w:sectPr w:rsidR="005815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96"/>
    <w:rsid w:val="000677D2"/>
    <w:rsid w:val="002F4791"/>
    <w:rsid w:val="00553E74"/>
    <w:rsid w:val="0058152B"/>
    <w:rsid w:val="00753997"/>
    <w:rsid w:val="007D27A4"/>
    <w:rsid w:val="008364AF"/>
    <w:rsid w:val="008B0461"/>
    <w:rsid w:val="00B53848"/>
    <w:rsid w:val="00E426F6"/>
    <w:rsid w:val="00F31946"/>
    <w:rsid w:val="00F64796"/>
    <w:rsid w:val="00FC35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536216">
      <w:bodyDiv w:val="1"/>
      <w:marLeft w:val="0"/>
      <w:marRight w:val="0"/>
      <w:marTop w:val="0"/>
      <w:marBottom w:val="0"/>
      <w:divBdr>
        <w:top w:val="none" w:sz="0" w:space="0" w:color="auto"/>
        <w:left w:val="none" w:sz="0" w:space="0" w:color="auto"/>
        <w:bottom w:val="none" w:sz="0" w:space="0" w:color="auto"/>
        <w:right w:val="none" w:sz="0" w:space="0" w:color="auto"/>
      </w:divBdr>
    </w:div>
    <w:div w:id="213413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2377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Cortucci</dc:creator>
  <cp:lastModifiedBy>Marco Cortucci</cp:lastModifiedBy>
  <cp:revision>3</cp:revision>
  <cp:lastPrinted>2016-01-12T11:42:00Z</cp:lastPrinted>
  <dcterms:created xsi:type="dcterms:W3CDTF">2017-01-22T13:33:00Z</dcterms:created>
  <dcterms:modified xsi:type="dcterms:W3CDTF">2017-01-22T13:33:00Z</dcterms:modified>
</cp:coreProperties>
</file>